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D15E17">
        <w:rPr>
          <w:b/>
          <w:sz w:val="22"/>
          <w:szCs w:val="22"/>
          <w:u w:val="single"/>
        </w:rPr>
        <w:t>27</w:t>
      </w:r>
      <w:r w:rsidR="00384405">
        <w:rPr>
          <w:b/>
          <w:sz w:val="22"/>
          <w:szCs w:val="22"/>
          <w:u w:val="single"/>
        </w:rPr>
        <w:t>6</w:t>
      </w:r>
      <w:r>
        <w:rPr>
          <w:b/>
          <w:sz w:val="22"/>
          <w:szCs w:val="22"/>
          <w:u w:val="single"/>
        </w:rPr>
        <w:t>- 2019-SP/MŠ_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CE7318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PRIJEMALKA </w:t>
      </w:r>
      <w:r w:rsidR="00CD57D7">
        <w:rPr>
          <w:b/>
          <w:sz w:val="22"/>
          <w:szCs w:val="22"/>
        </w:rPr>
        <w:t xml:space="preserve"> </w:t>
      </w:r>
    </w:p>
    <w:p w:rsidR="00D15E17" w:rsidRDefault="00D15E17" w:rsidP="00CD57D7">
      <w:pPr>
        <w:jc w:val="both"/>
        <w:rPr>
          <w:b/>
          <w:sz w:val="22"/>
          <w:szCs w:val="22"/>
        </w:rPr>
      </w:pPr>
    </w:p>
    <w:p w:rsidR="00D15E17" w:rsidRPr="00D15E17" w:rsidRDefault="00CE7318" w:rsidP="00D15E17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Arthrex   AR-13974NR                   1</w:t>
      </w:r>
      <w:r w:rsidR="00D15E17">
        <w:rPr>
          <w:b/>
          <w:sz w:val="22"/>
          <w:szCs w:val="22"/>
        </w:rPr>
        <w:t xml:space="preserve"> kom</w:t>
      </w:r>
    </w:p>
    <w:p w:rsidR="00CD57D7" w:rsidRDefault="00CD57D7" w:rsidP="00CD57D7">
      <w:pPr>
        <w:jc w:val="both"/>
        <w:rPr>
          <w:b/>
          <w:sz w:val="22"/>
          <w:szCs w:val="22"/>
        </w:rPr>
      </w:pP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 </w:t>
      </w:r>
    </w:p>
    <w:p w:rsidR="00CD57D7" w:rsidRDefault="00CD57D7" w:rsidP="008B70EC">
      <w:pPr>
        <w:jc w:val="both"/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D15E17" w:rsidRPr="00A856AC">
        <w:rPr>
          <w:bCs/>
        </w:rPr>
        <w:t>V ponudbi lahko ponudite tudi opremo drugih proizvajalcev, vendar</w:t>
      </w:r>
      <w:r w:rsidR="00D15E17" w:rsidRPr="00A856AC">
        <w:t xml:space="preserve"> mora biti le ta tehnično najmanj enakovredna.</w:t>
      </w:r>
    </w:p>
    <w:p w:rsidR="00CD57D7" w:rsidRDefault="00CD57D7" w:rsidP="008B70EC">
      <w:pPr>
        <w:jc w:val="both"/>
        <w:rPr>
          <w:b/>
        </w:rPr>
      </w:pPr>
    </w:p>
    <w:p w:rsidR="00CD57D7" w:rsidRDefault="00CD57D7" w:rsidP="008B70EC">
      <w:pPr>
        <w:jc w:val="both"/>
      </w:pPr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Rok za plačilo je 60 dni od prejema računa.</w:t>
      </w:r>
    </w:p>
    <w:p w:rsidR="00CD57D7" w:rsidRDefault="00CD57D7" w:rsidP="008B70EC">
      <w:pPr>
        <w:jc w:val="both"/>
        <w:rPr>
          <w:u w:val="single"/>
          <w:lang w:eastAsia="zh-CN"/>
        </w:rPr>
      </w:pPr>
    </w:p>
    <w:p w:rsidR="00CD57D7" w:rsidRDefault="00CD57D7" w:rsidP="008B70EC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Kontaktna oseba s strani naročnika ;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rPr>
          <w:u w:val="single"/>
        </w:rPr>
        <w:t>- Stanislava Pahole, dipl.ekon.,</w:t>
      </w:r>
      <w:r>
        <w:t xml:space="preserve"> tel.št.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FD7AB9" w:rsidRDefault="00FD7AB9" w:rsidP="00CD57D7">
      <w:hyperlink r:id="rId6" w:history="1">
        <w:r w:rsidRPr="007E7DD3">
          <w:rPr>
            <w:rStyle w:val="Hiperpovezava"/>
          </w:rPr>
          <w:t>Nabava1@sb-celje.si</w:t>
        </w:r>
      </w:hyperlink>
      <w:r>
        <w:t xml:space="preserve"> </w:t>
      </w:r>
    </w:p>
    <w:p w:rsidR="00CD57D7" w:rsidRDefault="00CD57D7" w:rsidP="00CD57D7">
      <w:bookmarkStart w:id="0" w:name="_GoBack"/>
      <w:bookmarkEnd w:id="0"/>
      <w:r>
        <w:t>z oznako EN_</w:t>
      </w:r>
      <w:r w:rsidR="00D15E17">
        <w:rPr>
          <w:b/>
        </w:rPr>
        <w:t xml:space="preserve"> </w:t>
      </w:r>
      <w:r w:rsidR="00CE7318">
        <w:rPr>
          <w:b/>
        </w:rPr>
        <w:t>Prijemalka</w:t>
      </w:r>
      <w:r w:rsidR="00D15E17">
        <w:rPr>
          <w:b/>
        </w:rPr>
        <w:t>_27</w:t>
      </w:r>
      <w:r w:rsidR="00384405">
        <w:rPr>
          <w:b/>
        </w:rPr>
        <w:t>6</w:t>
      </w:r>
      <w:r w:rsidR="00D15E17">
        <w:rPr>
          <w:b/>
        </w:rPr>
        <w:t>_2019 do naj</w:t>
      </w:r>
      <w:r w:rsidR="00CE7318">
        <w:rPr>
          <w:b/>
        </w:rPr>
        <w:t>kasneje 08</w:t>
      </w:r>
      <w:r w:rsidR="00D15E17">
        <w:rPr>
          <w:b/>
        </w:rPr>
        <w:t>.07</w:t>
      </w:r>
      <w:r>
        <w:rPr>
          <w:b/>
        </w:rPr>
        <w:t>.2019 do 12ure.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>Matjaž Štinek,univ.dipl.ekon</w:t>
      </w:r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576FD"/>
    <w:multiLevelType w:val="hybridMultilevel"/>
    <w:tmpl w:val="DE7AA578"/>
    <w:lvl w:ilvl="0" w:tplc="88D82E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043579"/>
    <w:rsid w:val="002A3D47"/>
    <w:rsid w:val="00384405"/>
    <w:rsid w:val="008B70EC"/>
    <w:rsid w:val="009B563F"/>
    <w:rsid w:val="00CD57D7"/>
    <w:rsid w:val="00CE7318"/>
    <w:rsid w:val="00D15E17"/>
    <w:rsid w:val="00D47774"/>
    <w:rsid w:val="00FD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98797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D15E17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FD7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2019-07-03T12:48:00Z</dcterms:created>
  <dcterms:modified xsi:type="dcterms:W3CDTF">2019-07-03T12:49:00Z</dcterms:modified>
</cp:coreProperties>
</file>